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F793" w14:textId="77777777" w:rsidR="00170F1E" w:rsidRDefault="00000000">
      <w:pPr>
        <w:spacing w:after="0"/>
        <w:ind w:left="720" w:hanging="360"/>
      </w:pPr>
      <w:r>
        <w:rPr>
          <w:noProof/>
        </w:rPr>
        <w:drawing>
          <wp:inline distT="0" distB="0" distL="0" distR="0" wp14:anchorId="401E8826" wp14:editId="6E59F49E">
            <wp:extent cx="5943600" cy="477955"/>
            <wp:effectExtent l="0" t="0" r="0" b="0"/>
            <wp:docPr id="2" name="image1.png" descr="Image preview"/>
            <wp:cNvGraphicFramePr/>
            <a:graphic xmlns:a="http://schemas.openxmlformats.org/drawingml/2006/main">
              <a:graphicData uri="http://schemas.openxmlformats.org/drawingml/2006/picture">
                <pic:pic xmlns:pic="http://schemas.openxmlformats.org/drawingml/2006/picture">
                  <pic:nvPicPr>
                    <pic:cNvPr id="0" name="image1.png" descr="Image preview"/>
                    <pic:cNvPicPr preferRelativeResize="0"/>
                  </pic:nvPicPr>
                  <pic:blipFill>
                    <a:blip r:embed="rId6"/>
                    <a:srcRect/>
                    <a:stretch>
                      <a:fillRect/>
                    </a:stretch>
                  </pic:blipFill>
                  <pic:spPr>
                    <a:xfrm>
                      <a:off x="0" y="0"/>
                      <a:ext cx="5943600" cy="477955"/>
                    </a:xfrm>
                    <a:prstGeom prst="rect">
                      <a:avLst/>
                    </a:prstGeom>
                    <a:ln/>
                  </pic:spPr>
                </pic:pic>
              </a:graphicData>
            </a:graphic>
          </wp:inline>
        </w:drawing>
      </w:r>
    </w:p>
    <w:p w14:paraId="7449816A" w14:textId="77777777" w:rsidR="00170F1E" w:rsidRDefault="00170F1E">
      <w:pPr>
        <w:spacing w:after="0"/>
        <w:ind w:left="720" w:hanging="360"/>
        <w:rPr>
          <w:rFonts w:ascii="Garamond" w:eastAsia="Garamond" w:hAnsi="Garamond" w:cs="Garamond"/>
          <w:b/>
          <w:sz w:val="36"/>
          <w:szCs w:val="36"/>
        </w:rPr>
      </w:pPr>
    </w:p>
    <w:p w14:paraId="42F6B67E" w14:textId="77777777" w:rsidR="00170F1E" w:rsidRDefault="00170F1E">
      <w:pPr>
        <w:rPr>
          <w:rFonts w:ascii="Garamond" w:eastAsia="Garamond" w:hAnsi="Garamond" w:cs="Garamond"/>
        </w:rPr>
      </w:pPr>
    </w:p>
    <w:p w14:paraId="300F9039" w14:textId="5F4C90F4" w:rsidR="00170F1E" w:rsidRDefault="00000000">
      <w:pPr>
        <w:rPr>
          <w:rFonts w:ascii="Garamond" w:eastAsia="Garamond" w:hAnsi="Garamond" w:cs="Garamond"/>
        </w:rPr>
      </w:pPr>
      <w:r>
        <w:rPr>
          <w:rFonts w:ascii="Garamond" w:eastAsia="Garamond" w:hAnsi="Garamond" w:cs="Garamond"/>
        </w:rPr>
        <w:t xml:space="preserve">This form is for the nomination of an active member of Church of the Redeemer to be considered for appointment to the Search Committee for a new Rector. Please prayerfully reflect on who in your congregation might be best suited to be considered for this position.  It is important to nominate persons who can faithfully represent your church, who are respected for their individual ministry, and who are committed to your church. Be sure to gain their permission before submitting this nomination. Individuals may also use this form to nominate themselves for the search committee. Additional pages may be added if you need additional space for your responses. </w:t>
      </w:r>
    </w:p>
    <w:p w14:paraId="601CA137" w14:textId="77777777" w:rsidR="00170F1E" w:rsidRDefault="00000000">
      <w:pPr>
        <w:rPr>
          <w:rFonts w:ascii="Garamond" w:eastAsia="Garamond" w:hAnsi="Garamond" w:cs="Garamond"/>
        </w:rPr>
      </w:pPr>
      <w:r>
        <w:rPr>
          <w:rFonts w:ascii="Garamond" w:eastAsia="Garamond" w:hAnsi="Garamond" w:cs="Garamond"/>
        </w:rPr>
        <w:t>PLEASE PRINT</w:t>
      </w:r>
    </w:p>
    <w:p w14:paraId="456191E6" w14:textId="77777777" w:rsidR="00170F1E" w:rsidRPr="00304970" w:rsidRDefault="00000000">
      <w:pPr>
        <w:rPr>
          <w:rFonts w:ascii="Garamond" w:eastAsia="Garamond" w:hAnsi="Garamond" w:cs="Garamond"/>
          <w:b/>
          <w:bCs/>
        </w:rPr>
      </w:pPr>
      <w:r>
        <w:rPr>
          <w:rFonts w:ascii="Garamond" w:eastAsia="Garamond" w:hAnsi="Garamond" w:cs="Garamond"/>
        </w:rPr>
        <w:t>Nominee’s Name:</w:t>
      </w:r>
      <w:r w:rsidR="00304970">
        <w:rPr>
          <w:rFonts w:ascii="Garamond" w:eastAsia="Garamond" w:hAnsi="Garamond" w:cs="Garamond"/>
        </w:rPr>
        <w:t xml:space="preserve"> </w:t>
      </w:r>
      <w:r w:rsidR="00304970">
        <w:rPr>
          <w:rFonts w:ascii="Garamond" w:eastAsia="Garamond" w:hAnsi="Garamond" w:cs="Garamond"/>
          <w:b/>
          <w:bCs/>
        </w:rPr>
        <w:t>Anthony Garcia</w:t>
      </w:r>
    </w:p>
    <w:p w14:paraId="4B26F301" w14:textId="77777777" w:rsidR="00170F1E" w:rsidRPr="00304970" w:rsidRDefault="00000000">
      <w:pPr>
        <w:rPr>
          <w:rFonts w:ascii="Garamond" w:eastAsia="Garamond" w:hAnsi="Garamond" w:cs="Garamond"/>
          <w:b/>
          <w:bCs/>
        </w:rPr>
      </w:pPr>
      <w:r>
        <w:rPr>
          <w:rFonts w:ascii="Garamond" w:eastAsia="Garamond" w:hAnsi="Garamond" w:cs="Garamond"/>
        </w:rPr>
        <w:t>Email:</w:t>
      </w:r>
      <w:r w:rsidR="00304970">
        <w:rPr>
          <w:rFonts w:ascii="Garamond" w:eastAsia="Garamond" w:hAnsi="Garamond" w:cs="Garamond"/>
        </w:rPr>
        <w:t xml:space="preserve"> </w:t>
      </w:r>
      <w:r w:rsidR="00304970">
        <w:rPr>
          <w:rFonts w:ascii="Garamond" w:eastAsia="Garamond" w:hAnsi="Garamond" w:cs="Garamond"/>
          <w:b/>
          <w:bCs/>
        </w:rPr>
        <w:t>tx03021836@gmail.com</w:t>
      </w:r>
    </w:p>
    <w:p w14:paraId="30454E06" w14:textId="77777777" w:rsidR="00170F1E" w:rsidRDefault="00000000">
      <w:pPr>
        <w:rPr>
          <w:rFonts w:ascii="Garamond" w:eastAsia="Garamond" w:hAnsi="Garamond" w:cs="Garamond"/>
        </w:rPr>
      </w:pPr>
      <w:r>
        <w:rPr>
          <w:rFonts w:ascii="Garamond" w:eastAsia="Garamond" w:hAnsi="Garamond" w:cs="Garamond"/>
        </w:rPr>
        <w:t>Phone:</w:t>
      </w:r>
      <w:r w:rsidR="00304970">
        <w:rPr>
          <w:rFonts w:ascii="Garamond" w:eastAsia="Garamond" w:hAnsi="Garamond" w:cs="Garamond"/>
        </w:rPr>
        <w:t xml:space="preserve"> </w:t>
      </w:r>
      <w:r w:rsidR="00304970" w:rsidRPr="00304970">
        <w:rPr>
          <w:rFonts w:ascii="Garamond" w:eastAsia="Garamond" w:hAnsi="Garamond" w:cs="Garamond"/>
          <w:b/>
          <w:bCs/>
        </w:rPr>
        <w:t>(816) 508-9327</w:t>
      </w:r>
    </w:p>
    <w:p w14:paraId="6DCEFBCB" w14:textId="77777777" w:rsidR="00170F1E" w:rsidRDefault="00000000">
      <w:pPr>
        <w:rPr>
          <w:rFonts w:ascii="Garamond" w:eastAsia="Garamond" w:hAnsi="Garamond" w:cs="Garamond"/>
        </w:rPr>
      </w:pPr>
      <w:r>
        <w:rPr>
          <w:rFonts w:ascii="Garamond" w:eastAsia="Garamond" w:hAnsi="Garamond" w:cs="Garamond"/>
        </w:rPr>
        <w:t xml:space="preserve">Is this a cell phone number? </w:t>
      </w:r>
      <w:r w:rsidR="00304970" w:rsidRPr="00304970">
        <w:rPr>
          <w:rFonts w:ascii="Garamond" w:eastAsia="Garamond" w:hAnsi="Garamond" w:cs="Garamond"/>
          <w:b/>
          <w:bCs/>
        </w:rPr>
        <w:t>Yes</w:t>
      </w:r>
    </w:p>
    <w:p w14:paraId="389E7CC1" w14:textId="77777777" w:rsidR="00170F1E" w:rsidRDefault="00000000">
      <w:pPr>
        <w:rPr>
          <w:rFonts w:ascii="Garamond" w:eastAsia="Garamond" w:hAnsi="Garamond" w:cs="Garamond"/>
        </w:rPr>
      </w:pPr>
      <w:r>
        <w:rPr>
          <w:rFonts w:ascii="Garamond" w:eastAsia="Garamond" w:hAnsi="Garamond" w:cs="Garamond"/>
        </w:rPr>
        <w:t>List ministries this person has been involved in at our church:</w:t>
      </w:r>
    </w:p>
    <w:p w14:paraId="3324C212" w14:textId="77777777" w:rsidR="00170F1E" w:rsidRPr="00304970" w:rsidRDefault="00304970" w:rsidP="00304970">
      <w:pPr>
        <w:pStyle w:val="ListParagraph"/>
        <w:numPr>
          <w:ilvl w:val="0"/>
          <w:numId w:val="4"/>
        </w:numPr>
        <w:rPr>
          <w:rFonts w:ascii="Garamond" w:eastAsia="Garamond" w:hAnsi="Garamond" w:cs="Garamond"/>
        </w:rPr>
      </w:pPr>
      <w:r>
        <w:rPr>
          <w:rFonts w:ascii="Garamond" w:eastAsia="Garamond" w:hAnsi="Garamond" w:cs="Garamond"/>
          <w:b/>
          <w:bCs/>
        </w:rPr>
        <w:t>Lay Minister</w:t>
      </w:r>
    </w:p>
    <w:p w14:paraId="2435EABB" w14:textId="77777777" w:rsidR="00304970" w:rsidRPr="00304970" w:rsidRDefault="00304970" w:rsidP="00304970">
      <w:pPr>
        <w:pStyle w:val="ListParagraph"/>
        <w:numPr>
          <w:ilvl w:val="0"/>
          <w:numId w:val="4"/>
        </w:numPr>
        <w:rPr>
          <w:rFonts w:ascii="Garamond" w:eastAsia="Garamond" w:hAnsi="Garamond" w:cs="Garamond"/>
        </w:rPr>
      </w:pPr>
      <w:r>
        <w:rPr>
          <w:rFonts w:ascii="Garamond" w:eastAsia="Garamond" w:hAnsi="Garamond" w:cs="Garamond"/>
          <w:b/>
          <w:bCs/>
        </w:rPr>
        <w:t>Vestry</w:t>
      </w:r>
    </w:p>
    <w:p w14:paraId="437AD8A2" w14:textId="77777777" w:rsidR="00304970" w:rsidRPr="009128D2" w:rsidRDefault="00304970" w:rsidP="00304970">
      <w:pPr>
        <w:pStyle w:val="ListParagraph"/>
        <w:numPr>
          <w:ilvl w:val="0"/>
          <w:numId w:val="4"/>
        </w:numPr>
        <w:rPr>
          <w:rFonts w:ascii="Garamond" w:eastAsia="Garamond" w:hAnsi="Garamond" w:cs="Garamond"/>
        </w:rPr>
      </w:pPr>
      <w:r>
        <w:rPr>
          <w:rFonts w:ascii="Garamond" w:eastAsia="Garamond" w:hAnsi="Garamond" w:cs="Garamond"/>
          <w:b/>
          <w:bCs/>
        </w:rPr>
        <w:t>Adult Formation</w:t>
      </w:r>
    </w:p>
    <w:p w14:paraId="0A720B01" w14:textId="5C2BD83E" w:rsidR="009128D2" w:rsidRPr="00304970" w:rsidRDefault="009128D2" w:rsidP="00304970">
      <w:pPr>
        <w:pStyle w:val="ListParagraph"/>
        <w:numPr>
          <w:ilvl w:val="0"/>
          <w:numId w:val="4"/>
        </w:numPr>
        <w:rPr>
          <w:rFonts w:ascii="Garamond" w:eastAsia="Garamond" w:hAnsi="Garamond" w:cs="Garamond"/>
        </w:rPr>
      </w:pPr>
      <w:r>
        <w:rPr>
          <w:rFonts w:ascii="Garamond" w:eastAsia="Garamond" w:hAnsi="Garamond" w:cs="Garamond"/>
          <w:b/>
          <w:bCs/>
        </w:rPr>
        <w:t>Usher (Ramp Angel)</w:t>
      </w:r>
    </w:p>
    <w:p w14:paraId="5AD58A61" w14:textId="77777777" w:rsidR="00304970" w:rsidRPr="00304970" w:rsidRDefault="00304970" w:rsidP="00304970">
      <w:pPr>
        <w:pStyle w:val="ListParagraph"/>
        <w:numPr>
          <w:ilvl w:val="0"/>
          <w:numId w:val="4"/>
        </w:numPr>
        <w:rPr>
          <w:rFonts w:ascii="Garamond" w:eastAsia="Garamond" w:hAnsi="Garamond" w:cs="Garamond"/>
        </w:rPr>
      </w:pPr>
      <w:r>
        <w:rPr>
          <w:rFonts w:ascii="Garamond" w:eastAsia="Garamond" w:hAnsi="Garamond" w:cs="Garamond"/>
          <w:b/>
          <w:bCs/>
        </w:rPr>
        <w:t>Workday Cleanup</w:t>
      </w:r>
    </w:p>
    <w:p w14:paraId="4D2A88AC" w14:textId="77777777" w:rsidR="00170F1E" w:rsidRPr="00304970" w:rsidRDefault="00304970" w:rsidP="00304970">
      <w:pPr>
        <w:pStyle w:val="ListParagraph"/>
        <w:numPr>
          <w:ilvl w:val="0"/>
          <w:numId w:val="4"/>
        </w:numPr>
        <w:rPr>
          <w:rFonts w:ascii="Garamond" w:eastAsia="Garamond" w:hAnsi="Garamond" w:cs="Garamond"/>
        </w:rPr>
      </w:pPr>
      <w:r>
        <w:rPr>
          <w:rFonts w:ascii="Garamond" w:eastAsia="Garamond" w:hAnsi="Garamond" w:cs="Garamond"/>
          <w:b/>
          <w:bCs/>
        </w:rPr>
        <w:t>Various Social Ministry Groups (Thanksgiving meals, Pancake Supper, etc.)</w:t>
      </w:r>
    </w:p>
    <w:p w14:paraId="73CA1BBA" w14:textId="77777777" w:rsidR="00170F1E" w:rsidRDefault="00000000">
      <w:pPr>
        <w:rPr>
          <w:rFonts w:ascii="Garamond" w:eastAsia="Garamond" w:hAnsi="Garamond" w:cs="Garamond"/>
        </w:rPr>
      </w:pPr>
      <w:r>
        <w:rPr>
          <w:rFonts w:ascii="Garamond" w:eastAsia="Garamond" w:hAnsi="Garamond" w:cs="Garamond"/>
        </w:rPr>
        <w:t>In your opinion, why is this person qualified to be a search committee member?</w:t>
      </w:r>
    </w:p>
    <w:p w14:paraId="70D1E0C1" w14:textId="14F26DC0" w:rsidR="00584AB0" w:rsidRPr="00584AB0" w:rsidRDefault="00584AB0" w:rsidP="00584AB0">
      <w:pPr>
        <w:ind w:left="720"/>
        <w:rPr>
          <w:rFonts w:ascii="Garamond" w:eastAsia="Garamond" w:hAnsi="Garamond" w:cs="Garamond"/>
          <w:b/>
          <w:bCs/>
        </w:rPr>
      </w:pPr>
      <w:r w:rsidRPr="00584AB0">
        <w:rPr>
          <w:rFonts w:ascii="Garamond" w:eastAsia="Garamond" w:hAnsi="Garamond" w:cs="Garamond"/>
          <w:b/>
          <w:bCs/>
        </w:rPr>
        <w:t>Provided being the spouse of a member of the parish staff does not preclude m</w:t>
      </w:r>
      <w:r w:rsidR="008161BD">
        <w:rPr>
          <w:rFonts w:ascii="Garamond" w:eastAsia="Garamond" w:hAnsi="Garamond" w:cs="Garamond"/>
          <w:b/>
          <w:bCs/>
        </w:rPr>
        <w:t>y ability to serve</w:t>
      </w:r>
      <w:r w:rsidRPr="00584AB0">
        <w:rPr>
          <w:rFonts w:ascii="Garamond" w:eastAsia="Garamond" w:hAnsi="Garamond" w:cs="Garamond"/>
          <w:b/>
          <w:bCs/>
        </w:rPr>
        <w:t>, I would be honored to serve on the search committee for our new rector.  My diverse set of experiences makes me a good candidate.</w:t>
      </w:r>
    </w:p>
    <w:p w14:paraId="55853F36" w14:textId="24AFCAE6" w:rsidR="00584AB0" w:rsidRPr="00584AB0" w:rsidRDefault="00584AB0" w:rsidP="00584AB0">
      <w:pPr>
        <w:ind w:left="720"/>
        <w:rPr>
          <w:rFonts w:ascii="Garamond" w:eastAsia="Garamond" w:hAnsi="Garamond" w:cs="Garamond"/>
          <w:b/>
          <w:bCs/>
        </w:rPr>
      </w:pPr>
      <w:r w:rsidRPr="00584AB0">
        <w:rPr>
          <w:rFonts w:ascii="Garamond" w:eastAsia="Garamond" w:hAnsi="Garamond" w:cs="Garamond"/>
          <w:b/>
          <w:bCs/>
        </w:rPr>
        <w:t xml:space="preserve">In addition to </w:t>
      </w:r>
      <w:r w:rsidR="008161BD">
        <w:rPr>
          <w:rFonts w:ascii="Garamond" w:eastAsia="Garamond" w:hAnsi="Garamond" w:cs="Garamond"/>
          <w:b/>
          <w:bCs/>
        </w:rPr>
        <w:t>ministries</w:t>
      </w:r>
      <w:r w:rsidRPr="00584AB0">
        <w:rPr>
          <w:rFonts w:ascii="Garamond" w:eastAsia="Garamond" w:hAnsi="Garamond" w:cs="Garamond"/>
          <w:b/>
          <w:bCs/>
        </w:rPr>
        <w:t xml:space="preserve"> at Redeemer </w:t>
      </w:r>
      <w:r w:rsidR="008161BD">
        <w:rPr>
          <w:rFonts w:ascii="Garamond" w:eastAsia="Garamond" w:hAnsi="Garamond" w:cs="Garamond"/>
          <w:b/>
          <w:bCs/>
        </w:rPr>
        <w:t xml:space="preserve">I’ve </w:t>
      </w:r>
      <w:r w:rsidRPr="00584AB0">
        <w:rPr>
          <w:rFonts w:ascii="Garamond" w:eastAsia="Garamond" w:hAnsi="Garamond" w:cs="Garamond"/>
          <w:b/>
          <w:bCs/>
        </w:rPr>
        <w:t>listed above</w:t>
      </w:r>
      <w:r w:rsidR="008161BD">
        <w:rPr>
          <w:rFonts w:ascii="Garamond" w:eastAsia="Garamond" w:hAnsi="Garamond" w:cs="Garamond"/>
          <w:b/>
          <w:bCs/>
        </w:rPr>
        <w:t xml:space="preserve">, </w:t>
      </w:r>
      <w:r w:rsidR="008161BD" w:rsidRPr="00584AB0">
        <w:rPr>
          <w:rFonts w:ascii="Garamond" w:eastAsia="Garamond" w:hAnsi="Garamond" w:cs="Garamond"/>
          <w:b/>
          <w:bCs/>
        </w:rPr>
        <w:t>I</w:t>
      </w:r>
      <w:r w:rsidR="008161BD">
        <w:rPr>
          <w:rFonts w:ascii="Garamond" w:eastAsia="Garamond" w:hAnsi="Garamond" w:cs="Garamond"/>
          <w:b/>
          <w:bCs/>
        </w:rPr>
        <w:t xml:space="preserve"> have previously been a part of </w:t>
      </w:r>
      <w:r w:rsidRPr="00584AB0">
        <w:rPr>
          <w:rFonts w:ascii="Garamond" w:eastAsia="Garamond" w:hAnsi="Garamond" w:cs="Garamond"/>
          <w:b/>
          <w:bCs/>
        </w:rPr>
        <w:t>a Rector’s search committee</w:t>
      </w:r>
      <w:r w:rsidR="008161BD">
        <w:rPr>
          <w:rFonts w:ascii="Garamond" w:eastAsia="Garamond" w:hAnsi="Garamond" w:cs="Garamond"/>
          <w:b/>
          <w:bCs/>
        </w:rPr>
        <w:t>; served</w:t>
      </w:r>
      <w:r w:rsidRPr="00584AB0">
        <w:rPr>
          <w:rFonts w:ascii="Garamond" w:eastAsia="Garamond" w:hAnsi="Garamond" w:cs="Garamond"/>
          <w:b/>
          <w:bCs/>
        </w:rPr>
        <w:t xml:space="preserve"> as Sr. Warden (once during the transition to a new rector)</w:t>
      </w:r>
      <w:r w:rsidR="008161BD">
        <w:rPr>
          <w:rFonts w:ascii="Garamond" w:eastAsia="Garamond" w:hAnsi="Garamond" w:cs="Garamond"/>
          <w:b/>
          <w:bCs/>
        </w:rPr>
        <w:t>;</w:t>
      </w:r>
      <w:r w:rsidRPr="00584AB0">
        <w:rPr>
          <w:rFonts w:ascii="Garamond" w:eastAsia="Garamond" w:hAnsi="Garamond" w:cs="Garamond"/>
          <w:b/>
          <w:bCs/>
        </w:rPr>
        <w:t xml:space="preserve"> and a member of the Diocesan Standing Committee (during a search for a Bishop).</w:t>
      </w:r>
    </w:p>
    <w:p w14:paraId="4A1AEDFD" w14:textId="4EE109AF" w:rsidR="00584AB0" w:rsidRDefault="00584AB0" w:rsidP="00584AB0">
      <w:pPr>
        <w:ind w:left="720"/>
        <w:rPr>
          <w:rFonts w:ascii="Garamond" w:eastAsia="Garamond" w:hAnsi="Garamond" w:cs="Garamond"/>
        </w:rPr>
      </w:pPr>
      <w:r w:rsidRPr="00584AB0">
        <w:rPr>
          <w:rFonts w:ascii="Garamond" w:eastAsia="Garamond" w:hAnsi="Garamond" w:cs="Garamond"/>
          <w:b/>
          <w:bCs/>
        </w:rPr>
        <w:t>On a professional level, I have been involved recruiting team members for more than twenty years.  This includes the evaluation and pursuit of passive and active candidates</w:t>
      </w:r>
      <w:r w:rsidR="008161BD">
        <w:rPr>
          <w:rFonts w:ascii="Garamond" w:eastAsia="Garamond" w:hAnsi="Garamond" w:cs="Garamond"/>
          <w:b/>
          <w:bCs/>
        </w:rPr>
        <w:t xml:space="preserve">, evaluating resumes, and conducting countless </w:t>
      </w:r>
      <w:r w:rsidRPr="00584AB0">
        <w:rPr>
          <w:rFonts w:ascii="Garamond" w:eastAsia="Garamond" w:hAnsi="Garamond" w:cs="Garamond"/>
          <w:b/>
          <w:bCs/>
        </w:rPr>
        <w:t>interviews via phone, video, and in-person.</w:t>
      </w:r>
    </w:p>
    <w:p w14:paraId="5B818155" w14:textId="0B5357A9" w:rsidR="00584AB0" w:rsidRPr="00584AB0" w:rsidRDefault="00584AB0" w:rsidP="00584AB0">
      <w:pPr>
        <w:ind w:left="720"/>
        <w:rPr>
          <w:rFonts w:ascii="Garamond" w:eastAsia="Garamond" w:hAnsi="Garamond" w:cs="Garamond"/>
          <w:b/>
          <w:bCs/>
        </w:rPr>
      </w:pPr>
      <w:r w:rsidRPr="00584AB0">
        <w:rPr>
          <w:rFonts w:ascii="Garamond" w:eastAsia="Garamond" w:hAnsi="Garamond" w:cs="Garamond"/>
          <w:b/>
          <w:bCs/>
        </w:rPr>
        <w:lastRenderedPageBreak/>
        <w:t xml:space="preserve">Perhaps most importantly, I am committed to casting a wide net in our search and being open </w:t>
      </w:r>
      <w:r w:rsidR="008161BD">
        <w:rPr>
          <w:rFonts w:ascii="Garamond" w:eastAsia="Garamond" w:hAnsi="Garamond" w:cs="Garamond"/>
          <w:b/>
          <w:bCs/>
        </w:rPr>
        <w:t xml:space="preserve">follow the </w:t>
      </w:r>
      <w:r w:rsidRPr="00584AB0">
        <w:rPr>
          <w:rFonts w:ascii="Garamond" w:eastAsia="Garamond" w:hAnsi="Garamond" w:cs="Garamond"/>
          <w:b/>
          <w:bCs/>
        </w:rPr>
        <w:t xml:space="preserve">direction we </w:t>
      </w:r>
      <w:r w:rsidR="008161BD">
        <w:rPr>
          <w:rFonts w:ascii="Garamond" w:eastAsia="Garamond" w:hAnsi="Garamond" w:cs="Garamond"/>
          <w:b/>
          <w:bCs/>
        </w:rPr>
        <w:t>led</w:t>
      </w:r>
      <w:r w:rsidRPr="00584AB0">
        <w:rPr>
          <w:rFonts w:ascii="Garamond" w:eastAsia="Garamond" w:hAnsi="Garamond" w:cs="Garamond"/>
          <w:b/>
          <w:bCs/>
        </w:rPr>
        <w:t xml:space="preserve"> through prayerful consideration.  I understand that my service on this committee</w:t>
      </w:r>
      <w:r w:rsidR="008161BD">
        <w:rPr>
          <w:rFonts w:ascii="Garamond" w:eastAsia="Garamond" w:hAnsi="Garamond" w:cs="Garamond"/>
          <w:b/>
          <w:bCs/>
        </w:rPr>
        <w:t xml:space="preserve"> is as a representative of the entire Parish and keeping the interest of Redeemer front and center is critical for any committee member to remember. </w:t>
      </w:r>
    </w:p>
    <w:p w14:paraId="2B96A855" w14:textId="796D51F1" w:rsidR="00170F1E" w:rsidRPr="00584AB0" w:rsidRDefault="00584AB0" w:rsidP="00584AB0">
      <w:pPr>
        <w:ind w:left="720"/>
        <w:rPr>
          <w:rFonts w:ascii="Garamond" w:eastAsia="Garamond" w:hAnsi="Garamond" w:cs="Garamond"/>
          <w:b/>
          <w:bCs/>
        </w:rPr>
      </w:pPr>
      <w:r w:rsidRPr="00584AB0">
        <w:rPr>
          <w:rFonts w:ascii="Garamond" w:eastAsia="Garamond" w:hAnsi="Garamond" w:cs="Garamond"/>
          <w:b/>
          <w:bCs/>
        </w:rPr>
        <w:t>I realize for many</w:t>
      </w:r>
      <w:r w:rsidR="008161BD">
        <w:rPr>
          <w:rFonts w:ascii="Garamond" w:eastAsia="Garamond" w:hAnsi="Garamond" w:cs="Garamond"/>
          <w:b/>
          <w:bCs/>
        </w:rPr>
        <w:t>,</w:t>
      </w:r>
      <w:r w:rsidRPr="00584AB0">
        <w:rPr>
          <w:rFonts w:ascii="Garamond" w:eastAsia="Garamond" w:hAnsi="Garamond" w:cs="Garamond"/>
          <w:b/>
          <w:bCs/>
        </w:rPr>
        <w:t xml:space="preserve"> times of change and transition are scary and challenging.  I take the view that this is an incredible opportunity for Redeemer.  I am confident our next Rector will provide us exactly what we need to grow spiritually, strengthen our ministries, and </w:t>
      </w:r>
      <w:r w:rsidR="008161BD">
        <w:rPr>
          <w:rFonts w:ascii="Garamond" w:eastAsia="Garamond" w:hAnsi="Garamond" w:cs="Garamond"/>
          <w:b/>
          <w:bCs/>
        </w:rPr>
        <w:t xml:space="preserve">push us where </w:t>
      </w:r>
      <w:r w:rsidR="00DB0772">
        <w:rPr>
          <w:rFonts w:ascii="Garamond" w:eastAsia="Garamond" w:hAnsi="Garamond" w:cs="Garamond"/>
          <w:b/>
          <w:bCs/>
        </w:rPr>
        <w:t>needed towards a spreading the love of Christ outside the walls or our parish.</w:t>
      </w:r>
    </w:p>
    <w:p w14:paraId="4DC47ECC" w14:textId="77777777" w:rsidR="00170F1E" w:rsidRDefault="00000000">
      <w:pPr>
        <w:rPr>
          <w:rFonts w:ascii="Garamond" w:eastAsia="Garamond" w:hAnsi="Garamond" w:cs="Garamond"/>
        </w:rPr>
      </w:pPr>
      <w:r>
        <w:rPr>
          <w:rFonts w:ascii="Garamond" w:eastAsia="Garamond" w:hAnsi="Garamond" w:cs="Garamond"/>
        </w:rPr>
        <w:t>Have you spoken with this person and gained permission to submit this nomination?</w:t>
      </w:r>
    </w:p>
    <w:p w14:paraId="0641419D" w14:textId="7764A23C" w:rsidR="00170F1E" w:rsidRDefault="00000000">
      <w:pPr>
        <w:rPr>
          <w:rFonts w:ascii="Garamond" w:eastAsia="Garamond" w:hAnsi="Garamond" w:cs="Garamond"/>
        </w:rPr>
      </w:pPr>
      <w:r>
        <w:rPr>
          <w:rFonts w:ascii="Garamond" w:eastAsia="Garamond" w:hAnsi="Garamond" w:cs="Garamond"/>
        </w:rPr>
        <w:t xml:space="preserve">(check one) </w:t>
      </w:r>
      <w:r w:rsidR="00DB0772">
        <w:rPr>
          <w:rFonts w:ascii="Garamond" w:eastAsia="Garamond" w:hAnsi="Garamond" w:cs="Garamond"/>
          <w:b/>
          <w:bCs/>
        </w:rPr>
        <w:t>N/A</w:t>
      </w:r>
    </w:p>
    <w:p w14:paraId="6BAE9ED0" w14:textId="3CFA0989" w:rsidR="00170F1E" w:rsidRDefault="00000000">
      <w:pPr>
        <w:rPr>
          <w:rFonts w:ascii="Garamond" w:eastAsia="Garamond" w:hAnsi="Garamond" w:cs="Garamond"/>
        </w:rPr>
      </w:pPr>
      <w:r>
        <w:rPr>
          <w:rFonts w:ascii="Garamond" w:eastAsia="Garamond" w:hAnsi="Garamond" w:cs="Garamond"/>
        </w:rPr>
        <w:t>Your Name:</w:t>
      </w:r>
      <w:r w:rsidR="00304970">
        <w:rPr>
          <w:rFonts w:ascii="Garamond" w:eastAsia="Garamond" w:hAnsi="Garamond" w:cs="Garamond"/>
        </w:rPr>
        <w:t xml:space="preserve"> </w:t>
      </w:r>
      <w:r w:rsidR="00304970" w:rsidRPr="00304970">
        <w:rPr>
          <w:rFonts w:ascii="Garamond" w:eastAsia="Garamond" w:hAnsi="Garamond" w:cs="Garamond"/>
          <w:b/>
          <w:bCs/>
        </w:rPr>
        <w:t>Anthony Garcia</w:t>
      </w:r>
    </w:p>
    <w:p w14:paraId="250F87BA" w14:textId="77777777" w:rsidR="00170F1E" w:rsidRDefault="00000000">
      <w:pPr>
        <w:rPr>
          <w:rFonts w:ascii="Garamond" w:eastAsia="Garamond" w:hAnsi="Garamond" w:cs="Garamond"/>
          <w:b/>
          <w:sz w:val="28"/>
          <w:szCs w:val="28"/>
        </w:rPr>
      </w:pPr>
      <w:r>
        <w:rPr>
          <w:rFonts w:ascii="Garamond" w:eastAsia="Garamond" w:hAnsi="Garamond" w:cs="Garamond"/>
          <w:b/>
          <w:sz w:val="28"/>
          <w:szCs w:val="28"/>
        </w:rPr>
        <w:t>Search Committee Member Ministry Description</w:t>
      </w:r>
    </w:p>
    <w:p w14:paraId="5FD6AF47" w14:textId="77777777" w:rsidR="00170F1E" w:rsidRDefault="00000000">
      <w:pPr>
        <w:rPr>
          <w:rFonts w:ascii="Garamond" w:eastAsia="Garamond" w:hAnsi="Garamond" w:cs="Garamond"/>
        </w:rPr>
      </w:pPr>
      <w:r>
        <w:rPr>
          <w:rFonts w:ascii="Garamond" w:eastAsia="Garamond" w:hAnsi="Garamond" w:cs="Garamond"/>
        </w:rPr>
        <w:t>Personal Characteristics:</w:t>
      </w:r>
    </w:p>
    <w:p w14:paraId="4A0F2649" w14:textId="77777777" w:rsidR="00170F1E"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Member in good standing who is faithful in regular attendance at worship </w:t>
      </w:r>
      <w:r>
        <w:rPr>
          <w:rFonts w:ascii="Garamond" w:eastAsia="Garamond" w:hAnsi="Garamond" w:cs="Garamond"/>
          <w:color w:val="000000"/>
        </w:rPr>
        <w:tab/>
      </w:r>
    </w:p>
    <w:p w14:paraId="423CA326" w14:textId="77777777" w:rsidR="00170F1E"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Has served in leadership capacities in various ministries at the church </w:t>
      </w:r>
    </w:p>
    <w:p w14:paraId="2B4BC079" w14:textId="77777777" w:rsidR="00170F1E"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Has financially pledged or given regularly to the mission of the church </w:t>
      </w:r>
    </w:p>
    <w:p w14:paraId="1423A95E" w14:textId="77777777" w:rsidR="00170F1E"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Can collaborate with others in decision making and be part of consensus decision making </w:t>
      </w:r>
    </w:p>
    <w:p w14:paraId="37253299" w14:textId="77777777" w:rsidR="00170F1E"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Has demonstrated mature commitment to the vision, mission, and values of the church </w:t>
      </w:r>
    </w:p>
    <w:p w14:paraId="2912DAF2" w14:textId="77777777" w:rsidR="00170F1E"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Is a person of prayer and faithful living </w:t>
      </w:r>
    </w:p>
    <w:p w14:paraId="536634B4" w14:textId="77777777" w:rsidR="00170F1E" w:rsidRDefault="00000000">
      <w:pPr>
        <w:numPr>
          <w:ilvl w:val="0"/>
          <w:numId w:val="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Has demonstrated the wisdom and capacity to hold in confidence sensitive information</w:t>
      </w:r>
    </w:p>
    <w:p w14:paraId="1300BF7A" w14:textId="77777777" w:rsidR="00170F1E" w:rsidRDefault="00000000">
      <w:pPr>
        <w:rPr>
          <w:rFonts w:ascii="Garamond" w:eastAsia="Garamond" w:hAnsi="Garamond" w:cs="Garamond"/>
        </w:rPr>
      </w:pPr>
      <w:r>
        <w:rPr>
          <w:rFonts w:ascii="Garamond" w:eastAsia="Garamond" w:hAnsi="Garamond" w:cs="Garamond"/>
        </w:rPr>
        <w:t>Is not:</w:t>
      </w:r>
    </w:p>
    <w:p w14:paraId="1EBE55E2" w14:textId="77777777" w:rsidR="00170F1E" w:rsidRDefault="00000000">
      <w:pPr>
        <w:numPr>
          <w:ilvl w:val="0"/>
          <w:numId w:val="1"/>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A member of the clergy </w:t>
      </w:r>
    </w:p>
    <w:p w14:paraId="06F1792D" w14:textId="77777777" w:rsidR="00170F1E" w:rsidRDefault="00000000">
      <w:pPr>
        <w:numPr>
          <w:ilvl w:val="0"/>
          <w:numId w:val="1"/>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A member of the staff or related to any parish staff </w:t>
      </w:r>
    </w:p>
    <w:p w14:paraId="78C25E0E" w14:textId="77777777" w:rsidR="00170F1E" w:rsidRDefault="00000000">
      <w:pPr>
        <w:numPr>
          <w:ilvl w:val="0"/>
          <w:numId w:val="1"/>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Related to anyone on the Vestry </w:t>
      </w:r>
    </w:p>
    <w:p w14:paraId="539F2D74" w14:textId="77777777" w:rsidR="00170F1E" w:rsidRDefault="00000000">
      <w:pPr>
        <w:numPr>
          <w:ilvl w:val="0"/>
          <w:numId w:val="1"/>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The partner or spouse of any member of the clergy in the Diocese </w:t>
      </w:r>
    </w:p>
    <w:p w14:paraId="1C9FAA69" w14:textId="77777777" w:rsidR="00170F1E" w:rsidRDefault="00000000">
      <w:pPr>
        <w:rPr>
          <w:rFonts w:ascii="Garamond" w:eastAsia="Garamond" w:hAnsi="Garamond" w:cs="Garamond"/>
        </w:rPr>
      </w:pPr>
      <w:r>
        <w:rPr>
          <w:rFonts w:ascii="Garamond" w:eastAsia="Garamond" w:hAnsi="Garamond" w:cs="Garamond"/>
        </w:rPr>
        <w:t>Work</w:t>
      </w:r>
    </w:p>
    <w:p w14:paraId="34594DDF" w14:textId="77777777" w:rsidR="00170F1E" w:rsidRDefault="00000000">
      <w:pPr>
        <w:numPr>
          <w:ilvl w:val="0"/>
          <w:numId w:val="2"/>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Can commit to attendance at frequent meetings for a period of 6-12 months</w:t>
      </w:r>
      <w:r>
        <w:rPr>
          <w:rFonts w:ascii="Garamond" w:eastAsia="Garamond" w:hAnsi="Garamond" w:cs="Garamond"/>
          <w:color w:val="000000"/>
        </w:rPr>
        <w:tab/>
      </w:r>
    </w:p>
    <w:p w14:paraId="610D21AD" w14:textId="77777777" w:rsidR="00170F1E" w:rsidRDefault="00000000">
      <w:pPr>
        <w:numPr>
          <w:ilvl w:val="0"/>
          <w:numId w:val="2"/>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Willing to perform tasks as determined by the committee including some written work </w:t>
      </w:r>
    </w:p>
    <w:p w14:paraId="4FD1D67E" w14:textId="77777777" w:rsidR="00170F1E" w:rsidRDefault="00000000">
      <w:pPr>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Will commit to the work of this group and be accountable for assigned responsibilities</w:t>
      </w:r>
    </w:p>
    <w:sectPr w:rsidR="00170F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7519A"/>
    <w:multiLevelType w:val="hybridMultilevel"/>
    <w:tmpl w:val="A33E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A2BDE"/>
    <w:multiLevelType w:val="multilevel"/>
    <w:tmpl w:val="5F360DB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1AA202F"/>
    <w:multiLevelType w:val="multilevel"/>
    <w:tmpl w:val="CE9CC5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75976168"/>
    <w:multiLevelType w:val="multilevel"/>
    <w:tmpl w:val="4B569D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711879246">
    <w:abstractNumId w:val="3"/>
  </w:num>
  <w:num w:numId="2" w16cid:durableId="1008168153">
    <w:abstractNumId w:val="1"/>
  </w:num>
  <w:num w:numId="3" w16cid:durableId="1201749078">
    <w:abstractNumId w:val="2"/>
  </w:num>
  <w:num w:numId="4" w16cid:durableId="1622573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1E"/>
    <w:rsid w:val="00170F1E"/>
    <w:rsid w:val="001F222B"/>
    <w:rsid w:val="00304970"/>
    <w:rsid w:val="00584AB0"/>
    <w:rsid w:val="008161BD"/>
    <w:rsid w:val="008F4CAE"/>
    <w:rsid w:val="009128D2"/>
    <w:rsid w:val="00DB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40B13"/>
  <w15:docId w15:val="{4FA34473-3AD2-3D48-BCDA-271532C4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4B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234B0"/>
    <w:pPr>
      <w:ind w:left="720"/>
      <w:contextualSpacing/>
    </w:pPr>
  </w:style>
  <w:style w:type="character" w:styleId="Hyperlink">
    <w:name w:val="Hyperlink"/>
    <w:basedOn w:val="DefaultParagraphFont"/>
    <w:uiPriority w:val="99"/>
    <w:unhideWhenUsed/>
    <w:rsid w:val="00BE4036"/>
    <w:rPr>
      <w:color w:val="0563C1" w:themeColor="hyperlink"/>
      <w:u w:val="single"/>
    </w:rPr>
  </w:style>
  <w:style w:type="character" w:styleId="UnresolvedMention">
    <w:name w:val="Unresolved Mention"/>
    <w:basedOn w:val="DefaultParagraphFont"/>
    <w:uiPriority w:val="99"/>
    <w:semiHidden/>
    <w:unhideWhenUsed/>
    <w:rsid w:val="00BE403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5291">
      <w:bodyDiv w:val="1"/>
      <w:marLeft w:val="0"/>
      <w:marRight w:val="0"/>
      <w:marTop w:val="0"/>
      <w:marBottom w:val="0"/>
      <w:divBdr>
        <w:top w:val="none" w:sz="0" w:space="0" w:color="auto"/>
        <w:left w:val="none" w:sz="0" w:space="0" w:color="auto"/>
        <w:bottom w:val="none" w:sz="0" w:space="0" w:color="auto"/>
        <w:right w:val="none" w:sz="0" w:space="0" w:color="auto"/>
      </w:divBdr>
      <w:divsChild>
        <w:div w:id="2013142953">
          <w:marLeft w:val="0"/>
          <w:marRight w:val="0"/>
          <w:marTop w:val="0"/>
          <w:marBottom w:val="0"/>
          <w:divBdr>
            <w:top w:val="none" w:sz="0" w:space="0" w:color="auto"/>
            <w:left w:val="none" w:sz="0" w:space="0" w:color="auto"/>
            <w:bottom w:val="none" w:sz="0" w:space="0" w:color="auto"/>
            <w:right w:val="none" w:sz="0" w:space="0" w:color="auto"/>
          </w:divBdr>
        </w:div>
        <w:div w:id="542786843">
          <w:marLeft w:val="0"/>
          <w:marRight w:val="0"/>
          <w:marTop w:val="0"/>
          <w:marBottom w:val="0"/>
          <w:divBdr>
            <w:top w:val="none" w:sz="0" w:space="0" w:color="auto"/>
            <w:left w:val="none" w:sz="0" w:space="0" w:color="auto"/>
            <w:bottom w:val="none" w:sz="0" w:space="0" w:color="auto"/>
            <w:right w:val="none" w:sz="0" w:space="0" w:color="auto"/>
          </w:divBdr>
        </w:div>
        <w:div w:id="916062805">
          <w:marLeft w:val="0"/>
          <w:marRight w:val="0"/>
          <w:marTop w:val="0"/>
          <w:marBottom w:val="0"/>
          <w:divBdr>
            <w:top w:val="none" w:sz="0" w:space="0" w:color="auto"/>
            <w:left w:val="none" w:sz="0" w:space="0" w:color="auto"/>
            <w:bottom w:val="none" w:sz="0" w:space="0" w:color="auto"/>
            <w:right w:val="none" w:sz="0" w:space="0" w:color="auto"/>
          </w:divBdr>
        </w:div>
      </w:divsChild>
    </w:div>
    <w:div w:id="302085559">
      <w:bodyDiv w:val="1"/>
      <w:marLeft w:val="0"/>
      <w:marRight w:val="0"/>
      <w:marTop w:val="0"/>
      <w:marBottom w:val="0"/>
      <w:divBdr>
        <w:top w:val="none" w:sz="0" w:space="0" w:color="auto"/>
        <w:left w:val="none" w:sz="0" w:space="0" w:color="auto"/>
        <w:bottom w:val="none" w:sz="0" w:space="0" w:color="auto"/>
        <w:right w:val="none" w:sz="0" w:space="0" w:color="auto"/>
      </w:divBdr>
      <w:divsChild>
        <w:div w:id="163791355">
          <w:marLeft w:val="0"/>
          <w:marRight w:val="0"/>
          <w:marTop w:val="0"/>
          <w:marBottom w:val="0"/>
          <w:divBdr>
            <w:top w:val="none" w:sz="0" w:space="0" w:color="auto"/>
            <w:left w:val="none" w:sz="0" w:space="0" w:color="auto"/>
            <w:bottom w:val="none" w:sz="0" w:space="0" w:color="auto"/>
            <w:right w:val="none" w:sz="0" w:space="0" w:color="auto"/>
          </w:divBdr>
        </w:div>
        <w:div w:id="1237548954">
          <w:marLeft w:val="0"/>
          <w:marRight w:val="0"/>
          <w:marTop w:val="0"/>
          <w:marBottom w:val="0"/>
          <w:divBdr>
            <w:top w:val="none" w:sz="0" w:space="0" w:color="auto"/>
            <w:left w:val="none" w:sz="0" w:space="0" w:color="auto"/>
            <w:bottom w:val="none" w:sz="0" w:space="0" w:color="auto"/>
            <w:right w:val="none" w:sz="0" w:space="0" w:color="auto"/>
          </w:divBdr>
        </w:div>
        <w:div w:id="1935094667">
          <w:marLeft w:val="0"/>
          <w:marRight w:val="0"/>
          <w:marTop w:val="0"/>
          <w:marBottom w:val="0"/>
          <w:divBdr>
            <w:top w:val="none" w:sz="0" w:space="0" w:color="auto"/>
            <w:left w:val="none" w:sz="0" w:space="0" w:color="auto"/>
            <w:bottom w:val="none" w:sz="0" w:space="0" w:color="auto"/>
            <w:right w:val="none" w:sz="0" w:space="0" w:color="auto"/>
          </w:divBdr>
        </w:div>
        <w:div w:id="1849100397">
          <w:marLeft w:val="0"/>
          <w:marRight w:val="0"/>
          <w:marTop w:val="0"/>
          <w:marBottom w:val="0"/>
          <w:divBdr>
            <w:top w:val="none" w:sz="0" w:space="0" w:color="auto"/>
            <w:left w:val="none" w:sz="0" w:space="0" w:color="auto"/>
            <w:bottom w:val="none" w:sz="0" w:space="0" w:color="auto"/>
            <w:right w:val="none" w:sz="0" w:space="0" w:color="auto"/>
          </w:divBdr>
        </w:div>
        <w:div w:id="894319990">
          <w:marLeft w:val="0"/>
          <w:marRight w:val="0"/>
          <w:marTop w:val="0"/>
          <w:marBottom w:val="0"/>
          <w:divBdr>
            <w:top w:val="none" w:sz="0" w:space="0" w:color="auto"/>
            <w:left w:val="none" w:sz="0" w:space="0" w:color="auto"/>
            <w:bottom w:val="none" w:sz="0" w:space="0" w:color="auto"/>
            <w:right w:val="none" w:sz="0" w:space="0" w:color="auto"/>
          </w:divBdr>
        </w:div>
        <w:div w:id="2063477550">
          <w:marLeft w:val="0"/>
          <w:marRight w:val="0"/>
          <w:marTop w:val="0"/>
          <w:marBottom w:val="0"/>
          <w:divBdr>
            <w:top w:val="none" w:sz="0" w:space="0" w:color="auto"/>
            <w:left w:val="none" w:sz="0" w:space="0" w:color="auto"/>
            <w:bottom w:val="none" w:sz="0" w:space="0" w:color="auto"/>
            <w:right w:val="none" w:sz="0" w:space="0" w:color="auto"/>
          </w:divBdr>
        </w:div>
      </w:divsChild>
    </w:div>
    <w:div w:id="1368142076">
      <w:bodyDiv w:val="1"/>
      <w:marLeft w:val="0"/>
      <w:marRight w:val="0"/>
      <w:marTop w:val="0"/>
      <w:marBottom w:val="0"/>
      <w:divBdr>
        <w:top w:val="none" w:sz="0" w:space="0" w:color="auto"/>
        <w:left w:val="none" w:sz="0" w:space="0" w:color="auto"/>
        <w:bottom w:val="none" w:sz="0" w:space="0" w:color="auto"/>
        <w:right w:val="none" w:sz="0" w:space="0" w:color="auto"/>
      </w:divBdr>
      <w:divsChild>
        <w:div w:id="209004940">
          <w:marLeft w:val="0"/>
          <w:marRight w:val="0"/>
          <w:marTop w:val="0"/>
          <w:marBottom w:val="0"/>
          <w:divBdr>
            <w:top w:val="none" w:sz="0" w:space="0" w:color="auto"/>
            <w:left w:val="none" w:sz="0" w:space="0" w:color="auto"/>
            <w:bottom w:val="none" w:sz="0" w:space="0" w:color="auto"/>
            <w:right w:val="none" w:sz="0" w:space="0" w:color="auto"/>
          </w:divBdr>
        </w:div>
        <w:div w:id="1660958716">
          <w:marLeft w:val="0"/>
          <w:marRight w:val="0"/>
          <w:marTop w:val="0"/>
          <w:marBottom w:val="0"/>
          <w:divBdr>
            <w:top w:val="none" w:sz="0" w:space="0" w:color="auto"/>
            <w:left w:val="none" w:sz="0" w:space="0" w:color="auto"/>
            <w:bottom w:val="none" w:sz="0" w:space="0" w:color="auto"/>
            <w:right w:val="none" w:sz="0" w:space="0" w:color="auto"/>
          </w:divBdr>
        </w:div>
        <w:div w:id="1566598580">
          <w:marLeft w:val="0"/>
          <w:marRight w:val="0"/>
          <w:marTop w:val="0"/>
          <w:marBottom w:val="0"/>
          <w:divBdr>
            <w:top w:val="none" w:sz="0" w:space="0" w:color="auto"/>
            <w:left w:val="none" w:sz="0" w:space="0" w:color="auto"/>
            <w:bottom w:val="none" w:sz="0" w:space="0" w:color="auto"/>
            <w:right w:val="none" w:sz="0" w:space="0" w:color="auto"/>
          </w:divBdr>
        </w:div>
      </w:divsChild>
    </w:div>
    <w:div w:id="2023895414">
      <w:bodyDiv w:val="1"/>
      <w:marLeft w:val="0"/>
      <w:marRight w:val="0"/>
      <w:marTop w:val="0"/>
      <w:marBottom w:val="0"/>
      <w:divBdr>
        <w:top w:val="none" w:sz="0" w:space="0" w:color="auto"/>
        <w:left w:val="none" w:sz="0" w:space="0" w:color="auto"/>
        <w:bottom w:val="none" w:sz="0" w:space="0" w:color="auto"/>
        <w:right w:val="none" w:sz="0" w:space="0" w:color="auto"/>
      </w:divBdr>
      <w:divsChild>
        <w:div w:id="81461311">
          <w:marLeft w:val="0"/>
          <w:marRight w:val="0"/>
          <w:marTop w:val="0"/>
          <w:marBottom w:val="0"/>
          <w:divBdr>
            <w:top w:val="none" w:sz="0" w:space="0" w:color="auto"/>
            <w:left w:val="none" w:sz="0" w:space="0" w:color="auto"/>
            <w:bottom w:val="none" w:sz="0" w:space="0" w:color="auto"/>
            <w:right w:val="none" w:sz="0" w:space="0" w:color="auto"/>
          </w:divBdr>
        </w:div>
        <w:div w:id="159275584">
          <w:marLeft w:val="0"/>
          <w:marRight w:val="0"/>
          <w:marTop w:val="0"/>
          <w:marBottom w:val="0"/>
          <w:divBdr>
            <w:top w:val="none" w:sz="0" w:space="0" w:color="auto"/>
            <w:left w:val="none" w:sz="0" w:space="0" w:color="auto"/>
            <w:bottom w:val="none" w:sz="0" w:space="0" w:color="auto"/>
            <w:right w:val="none" w:sz="0" w:space="0" w:color="auto"/>
          </w:divBdr>
        </w:div>
        <w:div w:id="1915695740">
          <w:marLeft w:val="0"/>
          <w:marRight w:val="0"/>
          <w:marTop w:val="0"/>
          <w:marBottom w:val="0"/>
          <w:divBdr>
            <w:top w:val="none" w:sz="0" w:space="0" w:color="auto"/>
            <w:left w:val="none" w:sz="0" w:space="0" w:color="auto"/>
            <w:bottom w:val="none" w:sz="0" w:space="0" w:color="auto"/>
            <w:right w:val="none" w:sz="0" w:space="0" w:color="auto"/>
          </w:divBdr>
        </w:div>
        <w:div w:id="1283225367">
          <w:marLeft w:val="0"/>
          <w:marRight w:val="0"/>
          <w:marTop w:val="0"/>
          <w:marBottom w:val="0"/>
          <w:divBdr>
            <w:top w:val="none" w:sz="0" w:space="0" w:color="auto"/>
            <w:left w:val="none" w:sz="0" w:space="0" w:color="auto"/>
            <w:bottom w:val="none" w:sz="0" w:space="0" w:color="auto"/>
            <w:right w:val="none" w:sz="0" w:space="0" w:color="auto"/>
          </w:divBdr>
        </w:div>
        <w:div w:id="1229074419">
          <w:marLeft w:val="0"/>
          <w:marRight w:val="0"/>
          <w:marTop w:val="0"/>
          <w:marBottom w:val="0"/>
          <w:divBdr>
            <w:top w:val="none" w:sz="0" w:space="0" w:color="auto"/>
            <w:left w:val="none" w:sz="0" w:space="0" w:color="auto"/>
            <w:bottom w:val="none" w:sz="0" w:space="0" w:color="auto"/>
            <w:right w:val="none" w:sz="0" w:space="0" w:color="auto"/>
          </w:divBdr>
        </w:div>
        <w:div w:id="6463192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FrIqTYW3xg1gZ3SFHk10bCPF5w==">CgMxLjA4AHIhMWRVdHN4MUNsY1F6dnNieFlFM2c1YnlEdkNhYkVYbWxJ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 Marks</dc:creator>
  <cp:lastModifiedBy>Garcia, Anthony</cp:lastModifiedBy>
  <cp:revision>2</cp:revision>
  <dcterms:created xsi:type="dcterms:W3CDTF">2023-10-12T21:59:00Z</dcterms:created>
  <dcterms:modified xsi:type="dcterms:W3CDTF">2023-10-12T21:59:00Z</dcterms:modified>
</cp:coreProperties>
</file>